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46" w:rsidRPr="00B01193" w:rsidRDefault="00364ADB">
      <w:pPr>
        <w:pStyle w:val="Body"/>
        <w:rPr>
          <w:color w:val="FF0000"/>
        </w:rPr>
      </w:pPr>
      <w:r>
        <w:t xml:space="preserve">LAB RESERVATION ID </w:t>
      </w:r>
      <w:r w:rsidR="00B01193">
        <w:rPr>
          <w:color w:val="FF0000"/>
        </w:rPr>
        <w:t>XXXXXXX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bookmarkStart w:id="0" w:name="_GoBack"/>
      <w:bookmarkEnd w:id="0"/>
      <w:r>
        <w:t>PART 2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2: Configure the Router</w:t>
      </w:r>
    </w:p>
    <w:p w:rsidR="00D83C46" w:rsidRDefault="00364ADB">
      <w:pPr>
        <w:pStyle w:val="Body"/>
        <w:numPr>
          <w:ilvl w:val="0"/>
          <w:numId w:val="2"/>
        </w:numPr>
      </w:pPr>
      <w:r>
        <w:t>Console into the router and enable privileged EXEC mode :</w:t>
      </w:r>
    </w:p>
    <w:p w:rsidR="00D83C46" w:rsidRDefault="00364ADB">
      <w:pPr>
        <w:pStyle w:val="Body"/>
      </w:pPr>
      <w:r>
        <w:t xml:space="preserve">     Router&gt;enable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(b)Enter configuration mode:</w:t>
      </w:r>
    </w:p>
    <w:p w:rsidR="00D83C46" w:rsidRDefault="00364ADB">
      <w:pPr>
        <w:pStyle w:val="Body"/>
      </w:pPr>
      <w:r>
        <w:t xml:space="preserve">     </w:t>
      </w:r>
      <w:proofErr w:type="spellStart"/>
      <w:r>
        <w:t>Router#configure</w:t>
      </w:r>
      <w:proofErr w:type="spellEnd"/>
      <w:r>
        <w:t xml:space="preserve"> terminal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(c) Assign a device name to the router:</w:t>
      </w:r>
    </w:p>
    <w:p w:rsidR="00D83C46" w:rsidRDefault="00364ADB">
      <w:pPr>
        <w:pStyle w:val="Body"/>
      </w:pPr>
      <w:r>
        <w:t xml:space="preserve">     </w:t>
      </w:r>
      <w:proofErr w:type="gramStart"/>
      <w:r>
        <w:t>Router(</w:t>
      </w:r>
      <w:proofErr w:type="spellStart"/>
      <w:proofErr w:type="gramEnd"/>
      <w:r>
        <w:t>config</w:t>
      </w:r>
      <w:proofErr w:type="spellEnd"/>
      <w:r>
        <w:t>)# hostname R1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 xml:space="preserve">(d) Disable DNS lookup to prevent the router from attempting to translate incorrectly entered commands as though they were host </w:t>
      </w:r>
      <w:proofErr w:type="gramStart"/>
      <w:r>
        <w:t>names :</w:t>
      </w:r>
      <w:proofErr w:type="gramEnd"/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no </w:t>
      </w:r>
      <w:proofErr w:type="spellStart"/>
      <w:r>
        <w:t>ip</w:t>
      </w:r>
      <w:proofErr w:type="spellEnd"/>
      <w:r>
        <w:t xml:space="preserve"> domain-lookup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(e)Assign class as the privileged EXEC encrypted pass</w:t>
      </w:r>
      <w:r>
        <w:t>word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)# enable secret class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(f)Assign cisco as the console password and enable login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)# line con 0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-line)#password cisco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-line)#login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-line)#exit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(g)Assign cisco as the VTY password and enable login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)#line </w:t>
      </w:r>
      <w:proofErr w:type="spellStart"/>
      <w:r>
        <w:t>vty</w:t>
      </w:r>
      <w:proofErr w:type="spellEnd"/>
      <w:r>
        <w:t xml:space="preserve"> 0 4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-line)#password cisco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-line)#login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-line)#exit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)#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(h)Encrypt the clear text passwords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-line)#service password-encryption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)Create a banner that warns anyone accessing the device that u</w:t>
      </w:r>
      <w:r>
        <w:t>nauthorized access is prohibited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)#banner </w:t>
      </w:r>
      <w:proofErr w:type="spellStart"/>
      <w:r>
        <w:t>motd#Unauthorized</w:t>
      </w:r>
      <w:proofErr w:type="spellEnd"/>
      <w:r>
        <w:t xml:space="preserve"> access prohibited#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</w:t>
      </w:r>
      <w:proofErr w:type="gramStart"/>
      <w:r>
        <w:t>j</w:t>
      </w:r>
      <w:proofErr w:type="gramEnd"/>
      <w:r>
        <w:t xml:space="preserve"> &amp; k)Configure and activate both interfaces on the router and configure description for each interface indicating which device is connected to it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)# </w:t>
      </w:r>
      <w:proofErr w:type="spellStart"/>
      <w:r>
        <w:t>int</w:t>
      </w:r>
      <w:proofErr w:type="spellEnd"/>
      <w:r>
        <w:t xml:space="preserve"> g0/</w:t>
      </w:r>
      <w:r>
        <w:t>0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-if)# description Connection to PC-B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proofErr w:type="spellStart"/>
      <w:r>
        <w:t>ip</w:t>
      </w:r>
      <w:proofErr w:type="spellEnd"/>
      <w:r>
        <w:t xml:space="preserve"> address 192.168.0.1 255.255.255.0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-if)#no shutdown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 xml:space="preserve">-if)# </w:t>
      </w:r>
      <w:proofErr w:type="spellStart"/>
      <w:r>
        <w:t>int</w:t>
      </w:r>
      <w:proofErr w:type="spellEnd"/>
      <w:r>
        <w:t xml:space="preserve"> g0/1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-if)# description 192.168.1.1 255.255.255.0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-if)#no shutdown</w:t>
      </w:r>
    </w:p>
    <w:p w:rsidR="00D83C46" w:rsidRDefault="00364ADB">
      <w:pPr>
        <w:pStyle w:val="Body"/>
      </w:pPr>
      <w:proofErr w:type="gramStart"/>
      <w:r>
        <w:lastRenderedPageBreak/>
        <w:t>R1(</w:t>
      </w:r>
      <w:proofErr w:type="spellStart"/>
      <w:proofErr w:type="gramEnd"/>
      <w:r>
        <w:t>config</w:t>
      </w:r>
      <w:proofErr w:type="spellEnd"/>
      <w:r>
        <w:t>-if)#exit</w:t>
      </w:r>
    </w:p>
    <w:p w:rsidR="00D83C46" w:rsidRDefault="00364ADB">
      <w:pPr>
        <w:pStyle w:val="Body"/>
      </w:pPr>
      <w:proofErr w:type="gramStart"/>
      <w:r>
        <w:t>R1(</w:t>
      </w:r>
      <w:proofErr w:type="spellStart"/>
      <w:proofErr w:type="gramEnd"/>
      <w:r>
        <w:t>conf</w:t>
      </w:r>
      <w:r>
        <w:t>ig</w:t>
      </w:r>
      <w:proofErr w:type="spellEnd"/>
      <w:r>
        <w:t>)#exit</w:t>
      </w:r>
    </w:p>
    <w:p w:rsidR="00D83C46" w:rsidRDefault="00364ADB">
      <w:pPr>
        <w:pStyle w:val="Body"/>
      </w:pPr>
      <w:r>
        <w:t>R1#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(l)Save the running configuration to the startup configuration file</w:t>
      </w:r>
    </w:p>
    <w:p w:rsidR="00D83C46" w:rsidRDefault="00364ADB">
      <w:pPr>
        <w:pStyle w:val="Body"/>
      </w:pPr>
      <w:r>
        <w:t>R1# copy running-</w:t>
      </w:r>
      <w:proofErr w:type="spellStart"/>
      <w:r>
        <w:t>config</w:t>
      </w:r>
      <w:proofErr w:type="spellEnd"/>
      <w:r>
        <w:t xml:space="preserve"> startup-</w:t>
      </w:r>
      <w:proofErr w:type="spellStart"/>
      <w:r>
        <w:t>config</w:t>
      </w:r>
      <w:proofErr w:type="spellEnd"/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(m)Set the clock on the router</w:t>
      </w:r>
    </w:p>
    <w:p w:rsidR="00D83C46" w:rsidRDefault="00364ADB">
      <w:pPr>
        <w:pStyle w:val="Body"/>
      </w:pPr>
      <w:r>
        <w:t>R1# clock set 11:00:00 April 1 2016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PART 3:</w:t>
      </w:r>
    </w:p>
    <w:p w:rsidR="00D83C46" w:rsidRDefault="00364ADB">
      <w:pPr>
        <w:pStyle w:val="Body"/>
      </w:pPr>
      <w:r>
        <w:t>Step 1:</w:t>
      </w:r>
    </w:p>
    <w:p w:rsidR="00D83C46" w:rsidRDefault="00364ADB">
      <w:pPr>
        <w:pStyle w:val="Body"/>
      </w:pPr>
      <w:r>
        <w:t xml:space="preserve">(a)Use the show version command to answer the </w:t>
      </w:r>
      <w:r>
        <w:t>following questions about the router</w:t>
      </w:r>
    </w:p>
    <w:p w:rsidR="00D83C46" w:rsidRDefault="00364ADB">
      <w:pPr>
        <w:pStyle w:val="Body"/>
      </w:pPr>
      <w:r>
        <w:t>R1# show version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(b)Use the show version command to answer the following questions about the switch</w:t>
      </w:r>
    </w:p>
    <w:p w:rsidR="00D83C46" w:rsidRDefault="00364ADB">
      <w:pPr>
        <w:pStyle w:val="Body"/>
      </w:pPr>
      <w:r>
        <w:t>Switch# show version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2:</w:t>
      </w:r>
    </w:p>
    <w:p w:rsidR="00D83C46" w:rsidRDefault="00364ADB">
      <w:pPr>
        <w:pStyle w:val="Body"/>
      </w:pPr>
      <w:r>
        <w:t xml:space="preserve">Use the show </w:t>
      </w:r>
      <w:proofErr w:type="spellStart"/>
      <w:r>
        <w:t>ip</w:t>
      </w:r>
      <w:proofErr w:type="spellEnd"/>
      <w:r>
        <w:t xml:space="preserve"> route command on the router to answer the following questions</w:t>
      </w:r>
    </w:p>
    <w:p w:rsidR="00D83C46" w:rsidRDefault="00364ADB">
      <w:pPr>
        <w:pStyle w:val="Body"/>
      </w:pPr>
      <w:r>
        <w:t xml:space="preserve">R1# show </w:t>
      </w:r>
      <w:proofErr w:type="spellStart"/>
      <w:r>
        <w:t>ip</w:t>
      </w:r>
      <w:proofErr w:type="spellEnd"/>
      <w:r>
        <w:t xml:space="preserve"> route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3:</w:t>
      </w:r>
    </w:p>
    <w:p w:rsidR="00D83C46" w:rsidRDefault="00364ADB">
      <w:pPr>
        <w:pStyle w:val="Body"/>
      </w:pPr>
      <w:r>
        <w:t>Use the show interface g0/1 to answer the following questions</w:t>
      </w:r>
    </w:p>
    <w:p w:rsidR="00D83C46" w:rsidRDefault="00364ADB">
      <w:pPr>
        <w:pStyle w:val="Body"/>
      </w:pPr>
      <w:r>
        <w:t>R1# show interface g0/1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4:</w:t>
      </w:r>
    </w:p>
    <w:p w:rsidR="00D83C46" w:rsidRDefault="00364ADB">
      <w:pPr>
        <w:pStyle w:val="Body"/>
        <w:numPr>
          <w:ilvl w:val="0"/>
          <w:numId w:val="3"/>
        </w:numPr>
      </w:pPr>
      <w:r>
        <w:t xml:space="preserve">Enter the show </w:t>
      </w:r>
      <w:proofErr w:type="spellStart"/>
      <w:r>
        <w:t>ip</w:t>
      </w:r>
      <w:proofErr w:type="spellEnd"/>
      <w:r>
        <w:t xml:space="preserve"> interface brief command on the router</w:t>
      </w:r>
    </w:p>
    <w:p w:rsidR="00D83C46" w:rsidRDefault="00364ADB">
      <w:pPr>
        <w:pStyle w:val="Body"/>
      </w:pPr>
      <w:r>
        <w:t xml:space="preserve">     R1# show </w:t>
      </w:r>
      <w:proofErr w:type="spellStart"/>
      <w:r>
        <w:t>ip</w:t>
      </w:r>
      <w:proofErr w:type="spellEnd"/>
      <w:r>
        <w:t xml:space="preserve"> interface brief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 xml:space="preserve">(b)Enter the show </w:t>
      </w:r>
      <w:proofErr w:type="spellStart"/>
      <w:r>
        <w:t>ip</w:t>
      </w:r>
      <w:proofErr w:type="spellEnd"/>
      <w:r>
        <w:t xml:space="preserve"> interface brief command on the s</w:t>
      </w:r>
      <w:r>
        <w:t>witch</w:t>
      </w:r>
    </w:p>
    <w:p w:rsidR="00D83C46" w:rsidRDefault="00364ADB">
      <w:pPr>
        <w:pStyle w:val="Body"/>
      </w:pPr>
      <w:r>
        <w:t xml:space="preserve">    Switch# show </w:t>
      </w:r>
      <w:proofErr w:type="spellStart"/>
      <w:r>
        <w:t>ip</w:t>
      </w:r>
      <w:proofErr w:type="spellEnd"/>
      <w:r>
        <w:t xml:space="preserve"> interface brief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Initialize the Router and Reload</w:t>
      </w:r>
    </w:p>
    <w:p w:rsidR="00D83C46" w:rsidRDefault="00364ADB">
      <w:pPr>
        <w:pStyle w:val="Body"/>
      </w:pPr>
      <w:r>
        <w:t>R1#erase startup-</w:t>
      </w:r>
      <w:proofErr w:type="spellStart"/>
      <w:r>
        <w:t>config</w:t>
      </w:r>
      <w:proofErr w:type="spellEnd"/>
    </w:p>
    <w:p w:rsidR="00D83C46" w:rsidRDefault="00364ADB">
      <w:pPr>
        <w:pStyle w:val="Body"/>
      </w:pPr>
      <w:r>
        <w:t>R1#reload</w:t>
      </w:r>
    </w:p>
    <w:p w:rsidR="00D83C46" w:rsidRDefault="00364ADB">
      <w:pPr>
        <w:pStyle w:val="Body"/>
      </w:pPr>
      <w:proofErr w:type="gramStart"/>
      <w:r>
        <w:t>no</w:t>
      </w:r>
      <w:proofErr w:type="gramEnd"/>
    </w:p>
    <w:p w:rsidR="00D83C46" w:rsidRDefault="00364ADB">
      <w:pPr>
        <w:pStyle w:val="Body"/>
      </w:pPr>
      <w:proofErr w:type="gramStart"/>
      <w:r>
        <w:t>no</w:t>
      </w:r>
      <w:proofErr w:type="gramEnd"/>
    </w:p>
    <w:p w:rsidR="00D83C46" w:rsidRDefault="00364ADB">
      <w:pPr>
        <w:pStyle w:val="Body"/>
      </w:pPr>
      <w:proofErr w:type="gramStart"/>
      <w:r>
        <w:t>yes</w:t>
      </w:r>
      <w:proofErr w:type="gramEnd"/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Initialize the Switch and Reload</w:t>
      </w:r>
    </w:p>
    <w:p w:rsidR="00D83C46" w:rsidRDefault="00364ADB">
      <w:pPr>
        <w:pStyle w:val="Body"/>
      </w:pPr>
      <w:proofErr w:type="gramStart"/>
      <w:r>
        <w:t>switch&gt;</w:t>
      </w:r>
      <w:proofErr w:type="gramEnd"/>
      <w:r>
        <w:t>enable</w:t>
      </w:r>
    </w:p>
    <w:p w:rsidR="00D83C46" w:rsidRDefault="00364ADB">
      <w:pPr>
        <w:pStyle w:val="Body"/>
      </w:pPr>
      <w:proofErr w:type="gramStart"/>
      <w:r>
        <w:t>switch</w:t>
      </w:r>
      <w:proofErr w:type="gramEnd"/>
      <w:r>
        <w:t># show flash</w:t>
      </w:r>
    </w:p>
    <w:p w:rsidR="00D83C46" w:rsidRDefault="00364ADB">
      <w:pPr>
        <w:pStyle w:val="Body"/>
      </w:pPr>
      <w:proofErr w:type="spellStart"/>
      <w:proofErr w:type="gramStart"/>
      <w:r>
        <w:t>switch#</w:t>
      </w:r>
      <w:proofErr w:type="gramEnd"/>
      <w:r>
        <w:t>delete</w:t>
      </w:r>
      <w:proofErr w:type="spellEnd"/>
      <w:r>
        <w:t xml:space="preserve"> plan.dat</w:t>
      </w:r>
    </w:p>
    <w:p w:rsidR="00D83C46" w:rsidRDefault="00364ADB">
      <w:pPr>
        <w:pStyle w:val="Body"/>
      </w:pPr>
      <w:proofErr w:type="spellStart"/>
      <w:proofErr w:type="gramStart"/>
      <w:r>
        <w:t>switch#</w:t>
      </w:r>
      <w:proofErr w:type="gramEnd"/>
      <w:r>
        <w:t>erase</w:t>
      </w:r>
      <w:proofErr w:type="spellEnd"/>
      <w:r>
        <w:t xml:space="preserve"> startup-</w:t>
      </w:r>
      <w:proofErr w:type="spellStart"/>
      <w:r>
        <w:t>config</w:t>
      </w:r>
      <w:proofErr w:type="spellEnd"/>
    </w:p>
    <w:p w:rsidR="00D83C46" w:rsidRDefault="00364ADB">
      <w:pPr>
        <w:pStyle w:val="Body"/>
      </w:pPr>
      <w:proofErr w:type="spellStart"/>
      <w:r>
        <w:t>switch@reload</w:t>
      </w:r>
      <w:proofErr w:type="spellEnd"/>
    </w:p>
    <w:p w:rsidR="00D83C46" w:rsidRDefault="00364ADB">
      <w:pPr>
        <w:pStyle w:val="Body"/>
      </w:pPr>
      <w:proofErr w:type="gramStart"/>
      <w:r>
        <w:t>no</w:t>
      </w:r>
      <w:proofErr w:type="gramEnd"/>
    </w:p>
    <w:p w:rsidR="00D83C46" w:rsidRDefault="00364ADB">
      <w:pPr>
        <w:pStyle w:val="Body"/>
      </w:pPr>
      <w:proofErr w:type="gramStart"/>
      <w:r>
        <w:t>no</w:t>
      </w:r>
      <w:proofErr w:type="gramEnd"/>
    </w:p>
    <w:p w:rsidR="00D83C46" w:rsidRDefault="00D83C46">
      <w:pPr>
        <w:pStyle w:val="Body"/>
      </w:pPr>
    </w:p>
    <w:p w:rsidR="00D83C46" w:rsidRDefault="00D83C46">
      <w:pPr>
        <w:pStyle w:val="Body"/>
      </w:pP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lastRenderedPageBreak/>
        <w:t>ANSWERS TO QUESTIONS</w:t>
      </w:r>
    </w:p>
    <w:p w:rsidR="00D83C46" w:rsidRDefault="00364ADB">
      <w:pPr>
        <w:pStyle w:val="Body"/>
      </w:pPr>
      <w:r>
        <w:t>Step 1(c)</w:t>
      </w:r>
    </w:p>
    <w:p w:rsidR="00D83C46" w:rsidRDefault="00364ADB">
      <w:pPr>
        <w:pStyle w:val="Body"/>
      </w:pPr>
      <w:r>
        <w:t>Ping PC-B from a command prompt window on PC-A.</w:t>
      </w:r>
      <w:r>
        <w:br/>
      </w:r>
      <w:r>
        <w:t>Why were the pings not successful?</w:t>
      </w:r>
    </w:p>
    <w:p w:rsidR="00D83C46" w:rsidRDefault="00364ADB">
      <w:pPr>
        <w:pStyle w:val="Body"/>
      </w:pPr>
      <w:r>
        <w:t>MY ANSWER:</w:t>
      </w:r>
    </w:p>
    <w:p w:rsidR="00D83C46" w:rsidRDefault="00364ADB">
      <w:pPr>
        <w:pStyle w:val="Body"/>
      </w:pPr>
      <w:r>
        <w:t>Because the router interfaces (default gateways) have not been configured yet.</w:t>
      </w:r>
    </w:p>
    <w:p w:rsidR="00D83C46" w:rsidRDefault="00364ADB">
      <w:pPr>
        <w:pStyle w:val="Body"/>
      </w:pPr>
      <w:r>
        <w:t>Step 2(n)</w:t>
      </w:r>
    </w:p>
    <w:p w:rsidR="00D83C46" w:rsidRDefault="00364ADB">
      <w:pPr>
        <w:pStyle w:val="Body"/>
      </w:pPr>
      <w:r>
        <w:t>Ping PC-B from a command prompt wind</w:t>
      </w:r>
      <w:r>
        <w:t>ow on PC-A.</w:t>
      </w:r>
    </w:p>
    <w:p w:rsidR="00D83C46" w:rsidRDefault="00364ADB">
      <w:pPr>
        <w:pStyle w:val="Body"/>
      </w:pPr>
      <w:r>
        <w:t>Were the pings successfully? Why?</w:t>
      </w:r>
    </w:p>
    <w:p w:rsidR="00D83C46" w:rsidRDefault="00364ADB">
      <w:pPr>
        <w:pStyle w:val="Body"/>
      </w:pPr>
      <w:r>
        <w:t>MY ANSWER:</w:t>
      </w:r>
    </w:p>
    <w:p w:rsidR="00D83C46" w:rsidRDefault="00364ADB">
      <w:pPr>
        <w:pStyle w:val="Body"/>
      </w:pPr>
      <w:r>
        <w:t>Yes, the pings were successful. The router has been configured and can route the traffic across the two subnets.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PART 3:</w:t>
      </w:r>
    </w:p>
    <w:p w:rsidR="00D83C46" w:rsidRDefault="00364ADB">
      <w:pPr>
        <w:pStyle w:val="Body"/>
      </w:pPr>
      <w:r>
        <w:t>Step 1(a)</w:t>
      </w:r>
    </w:p>
    <w:p w:rsidR="00D83C46" w:rsidRDefault="00364ADB">
      <w:pPr>
        <w:pStyle w:val="Body"/>
      </w:pPr>
      <w:r>
        <w:t>What is the name of the IOS image that the router is running?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C1900-UNIVERSALK9-MZ.spa.152-4.M3.bin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much DRAM memory does the router have?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512MB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much NVRAM memory does the router have?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255K bytes of non-volatile configuration memory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much Flash memory does the router have?</w:t>
      </w:r>
    </w:p>
    <w:p w:rsidR="00D83C46" w:rsidRDefault="00364ADB">
      <w:pPr>
        <w:pStyle w:val="Body"/>
      </w:pPr>
      <w:r>
        <w:t>ANSWER</w:t>
      </w:r>
      <w:r>
        <w:t>:</w:t>
      </w:r>
    </w:p>
    <w:p w:rsidR="00D83C46" w:rsidRDefault="00364ADB">
      <w:pPr>
        <w:pStyle w:val="Body"/>
      </w:pPr>
      <w:r>
        <w:t>250880K bytes of ATA System CompactFlash 0(Read/Write)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1(b)</w:t>
      </w:r>
    </w:p>
    <w:p w:rsidR="00D83C46" w:rsidRDefault="00364ADB">
      <w:pPr>
        <w:pStyle w:val="Body"/>
      </w:pPr>
      <w:r>
        <w:t>What is the name of the IOS image that the switch is running?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proofErr w:type="gramStart"/>
      <w:r>
        <w:t>c2960-lanbasek9-mz.150-2.SE.bin</w:t>
      </w:r>
      <w:proofErr w:type="gramEnd"/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much dynamic random access (DRAM) does the switch have?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65536 of memory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much nonvolatile random access memory (NVRAM) does the switch have?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64K bytes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What is the model number of the switch?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WS-C2960-24TT-L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2:</w:t>
      </w:r>
    </w:p>
    <w:p w:rsidR="00D83C46" w:rsidRDefault="00364ADB">
      <w:pPr>
        <w:pStyle w:val="Body"/>
      </w:pPr>
      <w:r>
        <w:t>What code is used in the routing table to indicate a directly connected network?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lastRenderedPageBreak/>
        <w:t>C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many route entries are coded with a C code in the routing table?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2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What interface types are associated to the C code routes?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proofErr w:type="gramStart"/>
      <w:r>
        <w:t>g0/0</w:t>
      </w:r>
      <w:proofErr w:type="gramEnd"/>
      <w:r>
        <w:t xml:space="preserve"> and g0/1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3:</w:t>
      </w:r>
    </w:p>
    <w:p w:rsidR="00D83C46" w:rsidRDefault="00364ADB">
      <w:pPr>
        <w:pStyle w:val="Body"/>
      </w:pPr>
      <w:proofErr w:type="gramStart"/>
      <w:r>
        <w:t>what</w:t>
      </w:r>
      <w:proofErr w:type="gramEnd"/>
      <w:r>
        <w:t xml:space="preserve"> is the operational status of the G0/1 interface?</w:t>
      </w:r>
    </w:p>
    <w:p w:rsidR="00D83C46" w:rsidRDefault="00364ADB">
      <w:pPr>
        <w:pStyle w:val="Body"/>
      </w:pPr>
      <w:r>
        <w:t>GigaEthernet0/1 is up, line proto</w:t>
      </w:r>
      <w:r>
        <w:t>col; is up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What is the media access control (MAC) address of the G0/1 interface?</w:t>
      </w:r>
    </w:p>
    <w:p w:rsidR="00D83C46" w:rsidRDefault="00364ADB">
      <w:pPr>
        <w:pStyle w:val="Body"/>
      </w:pPr>
      <w:r>
        <w:t>ANSWER:</w:t>
      </w:r>
    </w:p>
    <w:p w:rsidR="00D83C46" w:rsidRDefault="00D83C46">
      <w:pPr>
        <w:pStyle w:val="Body"/>
      </w:pP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How is the Internet address displayed in this command?</w:t>
      </w:r>
    </w:p>
    <w:p w:rsidR="00D83C46" w:rsidRDefault="00364ADB">
      <w:pPr>
        <w:pStyle w:val="Body"/>
      </w:pPr>
      <w:r>
        <w:t>ANSWER:</w:t>
      </w:r>
    </w:p>
    <w:p w:rsidR="00D83C46" w:rsidRDefault="00364ADB">
      <w:pPr>
        <w:pStyle w:val="Body"/>
      </w:pPr>
      <w:r>
        <w:t>192.168.1.1/24</w:t>
      </w:r>
    </w:p>
    <w:p w:rsidR="00D83C46" w:rsidRDefault="00D83C46">
      <w:pPr>
        <w:pStyle w:val="Body"/>
      </w:pPr>
    </w:p>
    <w:p w:rsidR="00D83C46" w:rsidRDefault="00364ADB">
      <w:pPr>
        <w:pStyle w:val="Body"/>
      </w:pPr>
      <w:r>
        <w:t>Step 4:</w:t>
      </w:r>
    </w:p>
    <w:p w:rsidR="00D83C46" w:rsidRDefault="00364ADB">
      <w:pPr>
        <w:pStyle w:val="Body"/>
      </w:pPr>
      <w:r>
        <w:t>REFLECTION</w:t>
      </w:r>
    </w:p>
    <w:p w:rsidR="00D83C46" w:rsidRDefault="00364ADB">
      <w:pPr>
        <w:pStyle w:val="Body"/>
        <w:numPr>
          <w:ilvl w:val="0"/>
          <w:numId w:val="5"/>
        </w:numPr>
      </w:pPr>
      <w:r>
        <w:t>If the G0/1 interface showed administratively down, what interface</w:t>
      </w:r>
      <w:r>
        <w:t xml:space="preserve"> configuration command would you use to turn the interface up?</w:t>
      </w:r>
    </w:p>
    <w:p w:rsidR="00D83C46" w:rsidRDefault="00364ADB">
      <w:pPr>
        <w:pStyle w:val="Body"/>
      </w:pPr>
      <w:r>
        <w:t xml:space="preserve">     ANSWER:</w:t>
      </w:r>
    </w:p>
    <w:p w:rsidR="00D83C46" w:rsidRDefault="00364ADB">
      <w:pPr>
        <w:pStyle w:val="Body"/>
      </w:pPr>
      <w:r>
        <w:t xml:space="preserve">     </w:t>
      </w:r>
      <w:proofErr w:type="gramStart"/>
      <w:r>
        <w:t>R1(</w:t>
      </w:r>
      <w:proofErr w:type="spellStart"/>
      <w:proofErr w:type="gramEnd"/>
      <w:r>
        <w:t>config</w:t>
      </w:r>
      <w:proofErr w:type="spellEnd"/>
      <w:r>
        <w:t>-if)# no shutdown</w:t>
      </w:r>
    </w:p>
    <w:p w:rsidR="00D83C46" w:rsidRDefault="00D83C46">
      <w:pPr>
        <w:pStyle w:val="Body"/>
      </w:pPr>
    </w:p>
    <w:p w:rsidR="00D83C46" w:rsidRDefault="00364ADB">
      <w:pPr>
        <w:pStyle w:val="Body"/>
        <w:numPr>
          <w:ilvl w:val="0"/>
          <w:numId w:val="5"/>
        </w:numPr>
      </w:pPr>
      <w:r>
        <w:t>What would happen if you had incorrectly configured interface g0/1 on the router with an IP address of 192.168.1.2?</w:t>
      </w:r>
    </w:p>
    <w:p w:rsidR="00D83C46" w:rsidRDefault="00364ADB">
      <w:pPr>
        <w:pStyle w:val="Body"/>
      </w:pPr>
      <w:r>
        <w:t xml:space="preserve">     ANSWER:</w:t>
      </w:r>
    </w:p>
    <w:p w:rsidR="00D83C46" w:rsidRDefault="00364ADB">
      <w:pPr>
        <w:pStyle w:val="Body"/>
      </w:pPr>
      <w:r>
        <w:t xml:space="preserve">PC-A would not be </w:t>
      </w:r>
      <w:r>
        <w:t>able to ping PC-B. This is because PC-B is on a different network than PC-A which requires the default-gateway router to route these packets. PC-A is configured to use the IP address of 192.168.1.1 for the default-gateway router, but this address is not as</w:t>
      </w:r>
      <w:r>
        <w:t xml:space="preserve">signed to any device on the </w:t>
      </w:r>
      <w:proofErr w:type="spellStart"/>
      <w:r>
        <w:t>LAN.Any</w:t>
      </w:r>
      <w:proofErr w:type="spellEnd"/>
      <w:r>
        <w:t xml:space="preserve"> packets that need to be sent to the default-gateway for routing will never reach their destination.</w:t>
      </w:r>
    </w:p>
    <w:p w:rsidR="00D83C46" w:rsidRDefault="00D83C46">
      <w:pPr>
        <w:pStyle w:val="Body"/>
      </w:pPr>
    </w:p>
    <w:p w:rsidR="00D83C46" w:rsidRDefault="00D83C46">
      <w:pPr>
        <w:pStyle w:val="Body"/>
      </w:pPr>
    </w:p>
    <w:sectPr w:rsidR="00D83C4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DB" w:rsidRDefault="00364ADB">
      <w:r>
        <w:separator/>
      </w:r>
    </w:p>
  </w:endnote>
  <w:endnote w:type="continuationSeparator" w:id="0">
    <w:p w:rsidR="00364ADB" w:rsidRDefault="003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46" w:rsidRDefault="00D83C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DB" w:rsidRDefault="00364ADB">
      <w:r>
        <w:separator/>
      </w:r>
    </w:p>
  </w:footnote>
  <w:footnote w:type="continuationSeparator" w:id="0">
    <w:p w:rsidR="00364ADB" w:rsidRDefault="0036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46" w:rsidRDefault="00D83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CDE"/>
    <w:multiLevelType w:val="hybridMultilevel"/>
    <w:tmpl w:val="26C82376"/>
    <w:numStyleLink w:val="Lettered"/>
  </w:abstractNum>
  <w:abstractNum w:abstractNumId="1" w15:restartNumberingAfterBreak="0">
    <w:nsid w:val="26F41B38"/>
    <w:multiLevelType w:val="hybridMultilevel"/>
    <w:tmpl w:val="E72C46C2"/>
    <w:styleLink w:val="Numbered"/>
    <w:lvl w:ilvl="0" w:tplc="DAF802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CE5D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6E8D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0A70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3ACFF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2AAD6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84A4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865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845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F375D1"/>
    <w:multiLevelType w:val="hybridMultilevel"/>
    <w:tmpl w:val="26C82376"/>
    <w:styleLink w:val="Lettered"/>
    <w:lvl w:ilvl="0" w:tplc="B1CC8B6C">
      <w:start w:val="1"/>
      <w:numFmt w:val="lowerLetter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2CC52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F85700">
      <w:start w:val="1"/>
      <w:numFmt w:val="lowerLetter"/>
      <w:lvlText w:val="(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86F64">
      <w:start w:val="1"/>
      <w:numFmt w:val="lowerLetter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5D8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6C952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82BD50">
      <w:start w:val="1"/>
      <w:numFmt w:val="lowerLetter"/>
      <w:lvlText w:val="(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614D8">
      <w:start w:val="1"/>
      <w:numFmt w:val="lowerLetter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FEE2F6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C606FF0"/>
    <w:multiLevelType w:val="hybridMultilevel"/>
    <w:tmpl w:val="E72C46C2"/>
    <w:numStyleLink w:val="Numbered"/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46"/>
    <w:rsid w:val="00364ADB"/>
    <w:rsid w:val="00A13A41"/>
    <w:rsid w:val="00B01193"/>
    <w:rsid w:val="00D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047B9-C650-4C34-8AF9-61CDF036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Spears, Angelo C CIV USA TRADOC</dc:creator>
  <cp:lastModifiedBy>Spears, Angelo C CIV USA TRADOC</cp:lastModifiedBy>
  <cp:revision>3</cp:revision>
  <dcterms:created xsi:type="dcterms:W3CDTF">2016-04-06T16:06:00Z</dcterms:created>
  <dcterms:modified xsi:type="dcterms:W3CDTF">2016-04-06T16:06:00Z</dcterms:modified>
</cp:coreProperties>
</file>